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9D5FF0">
              <w:rPr>
                <w:b/>
                <w:bCs/>
              </w:rPr>
              <w:t>2.09</w:t>
            </w:r>
            <w:r w:rsidR="002C0B2A">
              <w:rPr>
                <w:b/>
                <w:bCs/>
              </w:rPr>
              <w:t>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0" cy="96411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0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164F9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2C0B2A" w:rsidP="00EB4C2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</w:t>
            </w:r>
            <w:r w:rsidR="009D5FF0">
              <w:rPr>
                <w:bCs/>
              </w:rPr>
              <w:t>0</w:t>
            </w:r>
            <w:r w:rsidR="00FE53CD">
              <w:rPr>
                <w:bCs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164F9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164F9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250</w:t>
            </w:r>
            <w:r w:rsidR="00FE53CD">
              <w:rPr>
                <w:bCs/>
                <w:color w:val="000000"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801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</w:t>
            </w:r>
            <w:r w:rsidR="00801F1E">
              <w:t>щиной не мене</w:t>
            </w:r>
            <w:r w:rsidRPr="00DD4C3E">
              <w:t>е</w:t>
            </w:r>
            <w:r w:rsidR="00801F1E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  <w:r w:rsidR="00801F1E">
              <w:t xml:space="preserve"> </w:t>
            </w: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8C0E19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801F1E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5164F9">
              <w:t>инарный глухой шип, крепление на</w:t>
            </w:r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4239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61"/>
            <w:bookmarkStart w:id="5" w:name="OLE_LINK62"/>
            <w:bookmarkStart w:id="6" w:name="OLE_LINK63"/>
            <w:bookmarkStart w:id="7" w:name="OLE_LINK65"/>
            <w:bookmarkStart w:id="8" w:name="OLE_LINK75"/>
            <w:bookmarkStart w:id="9" w:name="OLE_LINK76"/>
            <w:bookmarkStart w:id="10" w:name="OLE_LINK77"/>
            <w:bookmarkStart w:id="11" w:name="OLE_LINK78"/>
            <w:bookmarkStart w:id="12" w:name="OLE_LINK79"/>
            <w:bookmarkStart w:id="13" w:name="OLE_LINK80"/>
            <w:bookmarkStart w:id="14" w:name="OLE_LINK83"/>
            <w:bookmarkStart w:id="15" w:name="OLE_LINK84"/>
            <w:bookmarkStart w:id="16" w:name="OLE_LINK85"/>
            <w:bookmarkStart w:id="17" w:name="OLE_LINK86"/>
            <w:bookmarkStart w:id="18" w:name="OLE_LINK89"/>
            <w:bookmarkStart w:id="19" w:name="OLE_LINK90"/>
            <w:bookmarkStart w:id="20" w:name="OLE_LINK92"/>
            <w:bookmarkStart w:id="21" w:name="OLE_LINK93"/>
            <w:r w:rsidR="00801F1E">
              <w:rPr>
                <w:color w:val="000000"/>
              </w:rPr>
              <w:t>Каркас</w:t>
            </w:r>
            <w:r w:rsidR="00801F1E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801F1E">
              <w:rPr>
                <w:color w:val="000000"/>
              </w:rPr>
              <w:t xml:space="preserve"> и </w:t>
            </w:r>
            <w:r w:rsidR="00801F1E" w:rsidRPr="00382254">
              <w:rPr>
                <w:color w:val="000000"/>
              </w:rPr>
              <w:t>утоп</w:t>
            </w:r>
            <w:r w:rsidR="00801F1E">
              <w:rPr>
                <w:color w:val="000000"/>
              </w:rPr>
              <w:t>лен</w:t>
            </w:r>
            <w:r w:rsidR="00801F1E" w:rsidRPr="00382254">
              <w:rPr>
                <w:color w:val="000000"/>
              </w:rPr>
              <w:t xml:space="preserve"> в отфрезерован</w:t>
            </w:r>
            <w:r w:rsidR="00801F1E">
              <w:rPr>
                <w:color w:val="000000"/>
              </w:rPr>
              <w:t>ный паз фанерного борта</w:t>
            </w:r>
            <w:r w:rsidR="00801F1E" w:rsidRPr="00382254">
              <w:rPr>
                <w:color w:val="000000"/>
              </w:rPr>
              <w:t xml:space="preserve"> по всей длине.</w:t>
            </w:r>
            <w:r w:rsidR="00801F1E">
              <w:rPr>
                <w:color w:val="000000"/>
              </w:rPr>
              <w:t xml:space="preserve"> </w:t>
            </w:r>
            <w:r w:rsidR="00801F1E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801F1E">
              <w:rPr>
                <w:color w:val="000000"/>
              </w:rPr>
              <w:t>щиной не менее 1,5</w:t>
            </w:r>
            <w:r w:rsidR="00801F1E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801F1E">
              <w:rPr>
                <w:color w:val="000000"/>
              </w:rPr>
              <w:t xml:space="preserve">еры марки ФСФ сорт не ниже 2/2 </w:t>
            </w:r>
            <w:r w:rsidR="00801F1E" w:rsidRPr="00382254">
              <w:rPr>
                <w:color w:val="000000"/>
              </w:rPr>
              <w:t xml:space="preserve"> толщиной не менее 24</w:t>
            </w:r>
            <w:r w:rsidR="00801F1E">
              <w:rPr>
                <w:color w:val="000000"/>
              </w:rPr>
              <w:t xml:space="preserve"> </w:t>
            </w:r>
            <w:r w:rsidR="00801F1E" w:rsidRPr="00382254">
              <w:rPr>
                <w:color w:val="000000"/>
              </w:rPr>
              <w:t>мм и высотой не менее 120мм</w:t>
            </w:r>
            <w:r w:rsidR="00801F1E">
              <w:rPr>
                <w:color w:val="000000"/>
              </w:rPr>
              <w:t>.</w:t>
            </w:r>
            <w:r w:rsidR="00801F1E" w:rsidRPr="00382254">
              <w:rPr>
                <w:color w:val="000000"/>
              </w:rPr>
              <w:t xml:space="preserve"> </w:t>
            </w:r>
            <w:r w:rsidR="00801F1E">
              <w:rPr>
                <w:color w:val="000000"/>
              </w:rPr>
              <w:t xml:space="preserve">Боковые ограждения ската </w:t>
            </w:r>
            <w:r w:rsidR="00801F1E" w:rsidRPr="00713472">
              <w:rPr>
                <w:color w:val="000000"/>
              </w:rPr>
              <w:t>горки выполнены из влагостой</w:t>
            </w:r>
            <w:r w:rsidR="00801F1E" w:rsidRPr="00713472">
              <w:rPr>
                <w:color w:val="000000"/>
              </w:rPr>
              <w:lastRenderedPageBreak/>
              <w:t>кой фан</w:t>
            </w:r>
            <w:r w:rsidR="00801F1E">
              <w:rPr>
                <w:color w:val="000000"/>
              </w:rPr>
              <w:t>еры марки ФСФ сорт не ниже 2/2</w:t>
            </w:r>
            <w:r w:rsidR="00801F1E" w:rsidRPr="00713472">
              <w:rPr>
                <w:color w:val="000000"/>
              </w:rPr>
              <w:t xml:space="preserve"> толщи</w:t>
            </w:r>
            <w:r w:rsidR="00801F1E">
              <w:rPr>
                <w:color w:val="000000"/>
              </w:rPr>
              <w:t>ной не менее 24мм,</w:t>
            </w:r>
            <w:r w:rsidR="00801F1E" w:rsidRPr="00713472">
              <w:rPr>
                <w:color w:val="000000"/>
              </w:rPr>
              <w:t xml:space="preserve"> высотой не менее</w:t>
            </w:r>
            <w:r w:rsidR="00801F1E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801F1E" w:rsidRPr="00951D62">
              <w:rPr>
                <w:color w:val="000000"/>
              </w:rPr>
              <w:t xml:space="preserve">  из металлической трубы ди</w:t>
            </w:r>
            <w:r w:rsidR="00801F1E">
              <w:rPr>
                <w:color w:val="000000"/>
              </w:rPr>
              <w:t>а</w:t>
            </w:r>
            <w:r w:rsidR="00801F1E" w:rsidRPr="00951D62">
              <w:rPr>
                <w:color w:val="000000"/>
              </w:rPr>
              <w:t>метром не менее 32</w:t>
            </w:r>
            <w:r w:rsidR="00801F1E">
              <w:rPr>
                <w:color w:val="000000"/>
              </w:rPr>
              <w:t xml:space="preserve"> </w:t>
            </w:r>
            <w:r w:rsidR="00801F1E" w:rsidRPr="00951D62">
              <w:rPr>
                <w:color w:val="000000"/>
              </w:rPr>
              <w:t>мм и толщиной стенки 3.5</w:t>
            </w:r>
            <w:r w:rsidR="00801F1E">
              <w:rPr>
                <w:color w:val="000000"/>
              </w:rPr>
              <w:t xml:space="preserve"> </w:t>
            </w:r>
            <w:r w:rsidR="00801F1E" w:rsidRPr="00951D62">
              <w:rPr>
                <w:color w:val="000000"/>
              </w:rPr>
              <w:t>мм с двумя штампованными ушками</w:t>
            </w:r>
            <w:r w:rsidR="00801F1E">
              <w:rPr>
                <w:color w:val="000000"/>
              </w:rPr>
              <w:t xml:space="preserve"> из стали не менее 4 мм,</w:t>
            </w:r>
            <w:r w:rsidR="00801F1E" w:rsidRPr="00951D62">
              <w:rPr>
                <w:color w:val="000000"/>
              </w:rPr>
              <w:t xml:space="preserve"> под 4 </w:t>
            </w:r>
            <w:r w:rsidR="00801F1E">
              <w:rPr>
                <w:color w:val="000000"/>
              </w:rPr>
              <w:t>мебельных болта.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2063AA" w:rsidP="009D5FF0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2C0B2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</w:t>
            </w:r>
            <w:r w:rsidR="005164F9" w:rsidRPr="00C4250D">
              <w:t>шт.</w:t>
            </w:r>
            <w:r>
              <w:t xml:space="preserve">, в виде </w:t>
            </w:r>
            <w:r w:rsidR="005164F9">
              <w:t>зубчатых фасадов,</w:t>
            </w:r>
            <w:r>
              <w:t xml:space="preserve"> </w:t>
            </w:r>
            <w:r w:rsidRPr="00C4250D">
              <w:t>выполнен</w:t>
            </w:r>
            <w:r>
              <w:t>ных</w:t>
            </w:r>
            <w:r w:rsidRPr="00C4250D">
              <w:t xml:space="preserve">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</w:t>
            </w:r>
            <w:r>
              <w:t>. с декором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801F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801F1E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5164F9" w:rsidRPr="009814FA">
              <w:rPr>
                <w:color w:val="000000"/>
              </w:rPr>
              <w:t>мм,</w:t>
            </w:r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801F1E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C0B2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C0B2A" w:rsidRPr="00E91D54" w:rsidRDefault="002C0B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0B2A" w:rsidRPr="00E91D54" w:rsidRDefault="002C0B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C0B2A" w:rsidRPr="00E91D54" w:rsidRDefault="002C0B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0B2A" w:rsidRPr="00E91D54" w:rsidRDefault="002C0B2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C0B2A" w:rsidRPr="00754ED9" w:rsidRDefault="002C0B2A" w:rsidP="0043567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2C0B2A" w:rsidRPr="00754ED9" w:rsidRDefault="002C0B2A" w:rsidP="00801F1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 и име</w:t>
            </w:r>
            <w:r w:rsidR="00801F1E">
              <w:rPr>
                <w:color w:val="000000"/>
              </w:rPr>
              <w:t>ет</w:t>
            </w:r>
            <w:r w:rsidRPr="00A864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зубчатую верхнюю грань, с декором в виде короны.</w:t>
            </w:r>
          </w:p>
        </w:tc>
      </w:tr>
      <w:tr w:rsidR="002063AA" w:rsidTr="002C0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 w:rsidR="0084239A">
              <w:rPr>
                <w:color w:val="000000"/>
              </w:rPr>
              <w:t>радиусный</w:t>
            </w: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9D5FF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Default="002063AA" w:rsidP="00801F1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</w:t>
            </w:r>
            <w:r w:rsidR="003A043F">
              <w:rPr>
                <w:color w:val="000000"/>
              </w:rPr>
              <w:t>профильной</w:t>
            </w:r>
            <w:r w:rsidRPr="002F4018">
              <w:rPr>
                <w:color w:val="000000"/>
              </w:rPr>
              <w:t xml:space="preserve"> трубы </w:t>
            </w:r>
            <w:r w:rsidR="003A043F">
              <w:rPr>
                <w:color w:val="000000"/>
              </w:rPr>
              <w:t>сечением</w:t>
            </w:r>
            <w:r w:rsidRPr="002F4018">
              <w:rPr>
                <w:color w:val="000000"/>
              </w:rPr>
              <w:t xml:space="preserve"> не менее  </w:t>
            </w:r>
            <w:r w:rsidR="003A043F">
              <w:rPr>
                <w:color w:val="000000"/>
              </w:rPr>
              <w:t>25х50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 xml:space="preserve">мм и толщиной стенки </w:t>
            </w:r>
            <w:r w:rsidR="003A043F"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 xml:space="preserve">мм, и пластины из листовой стали толщиной не менее 4мм. и бруса сечением не менее 40х140х1000мм. </w:t>
            </w:r>
            <w:r w:rsidR="00801F1E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тшлифованного и покрашенного со всех сторон.</w:t>
            </w: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9D5FF0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5C29E0" w:rsidRPr="00E91D54" w:rsidRDefault="005C29E0" w:rsidP="009D5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801F1E">
              <w:t>,</w:t>
            </w:r>
            <w:r w:rsidRPr="009D2723">
              <w:t xml:space="preserve"> выполненными из листовой стали толщиной не менее 4мм, под 4 самореза, 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2A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</w:t>
            </w:r>
            <w:r>
              <w:lastRenderedPageBreak/>
              <w:t xml:space="preserve">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</w:t>
            </w:r>
            <w:bookmarkStart w:id="22" w:name="_GoBack"/>
            <w:bookmarkEnd w:id="22"/>
            <w:r>
              <w:t xml:space="preserve">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8C0E19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</w:t>
            </w:r>
            <w:r w:rsidR="00801F1E">
              <w:t xml:space="preserve">мерной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84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 w:rsidR="00076607">
              <w:t xml:space="preserve"> </w:t>
            </w:r>
            <w:r>
              <w:t>башен</w:t>
            </w:r>
            <w:r w:rsidR="005C29E0">
              <w:t xml:space="preserve"> </w:t>
            </w:r>
            <w:r w:rsidR="002063AA">
              <w:t xml:space="preserve">соединенных </w:t>
            </w:r>
            <w:r w:rsidR="0084239A">
              <w:t>радиусным</w:t>
            </w:r>
            <w:r w:rsidR="002063AA">
              <w:t xml:space="preserve">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A459E2">
              <w:t xml:space="preserve"> </w:t>
            </w:r>
            <w:r w:rsidR="002063AA">
              <w:t>крыша</w:t>
            </w:r>
            <w:r w:rsidR="002C0B2A">
              <w:t>, декоративные флажки</w:t>
            </w:r>
            <w:r w:rsidR="002063AA">
              <w:t xml:space="preserve">, два фанерных ограждения и </w:t>
            </w:r>
            <w:r w:rsidR="0084239A">
              <w:t>лестница</w:t>
            </w:r>
            <w:r w:rsidR="005C29E0">
              <w:t>.</w:t>
            </w:r>
            <w:r>
              <w:t xml:space="preserve">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</w:t>
            </w:r>
            <w:r w:rsidR="004D426A">
              <w:t xml:space="preserve"> </w:t>
            </w:r>
            <w:r w:rsidR="00A459E2">
              <w:t>установлена</w:t>
            </w:r>
            <w:r w:rsidR="005C29E0">
              <w:t xml:space="preserve"> </w:t>
            </w:r>
            <w:r w:rsidR="0084239A">
              <w:t>горка и</w:t>
            </w:r>
            <w:r w:rsidR="005C29E0">
              <w:t xml:space="preserve"> </w:t>
            </w:r>
            <w:r w:rsidR="0084239A">
              <w:t>два ограждения</w:t>
            </w:r>
            <w:r w:rsidR="005C29E0">
              <w:t xml:space="preserve"> фанер</w:t>
            </w:r>
            <w:r w:rsidR="0084239A">
              <w:t>ных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3D2" w:rsidRDefault="00AF73D2" w:rsidP="00D74A8E">
      <w:r>
        <w:separator/>
      </w:r>
    </w:p>
  </w:endnote>
  <w:endnote w:type="continuationSeparator" w:id="0">
    <w:p w:rsidR="00AF73D2" w:rsidRDefault="00AF73D2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3D2" w:rsidRDefault="00AF73D2" w:rsidP="00D74A8E">
      <w:r>
        <w:separator/>
      </w:r>
    </w:p>
  </w:footnote>
  <w:footnote w:type="continuationSeparator" w:id="0">
    <w:p w:rsidR="00AF73D2" w:rsidRDefault="00AF73D2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5F59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0110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5EED"/>
    <w:rsid w:val="002A7D84"/>
    <w:rsid w:val="002B077B"/>
    <w:rsid w:val="002B3A2F"/>
    <w:rsid w:val="002B5056"/>
    <w:rsid w:val="002B55D2"/>
    <w:rsid w:val="002C0B2A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43F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164F9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145A"/>
    <w:rsid w:val="007B5789"/>
    <w:rsid w:val="007C3159"/>
    <w:rsid w:val="007C3A04"/>
    <w:rsid w:val="007E1BD5"/>
    <w:rsid w:val="008008AB"/>
    <w:rsid w:val="00801F1E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0E19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5FF0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AF73D2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E7A04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63D50"/>
    <w:rsid w:val="00E843F7"/>
    <w:rsid w:val="00E90CA7"/>
    <w:rsid w:val="00E91D54"/>
    <w:rsid w:val="00E938B0"/>
    <w:rsid w:val="00E948FA"/>
    <w:rsid w:val="00EA241A"/>
    <w:rsid w:val="00EB4C2F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5BF6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9F9E3-C11F-44CB-95E0-299A60DA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69FB-F3D4-4198-BA23-6E87F5F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2013-11-01T11:50:00Z</dcterms:created>
  <dcterms:modified xsi:type="dcterms:W3CDTF">2015-05-05T07:57:00Z</dcterms:modified>
</cp:coreProperties>
</file>